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62" w:rsidRDefault="001D2117">
      <w:pPr>
        <w:shd w:val="clear" w:color="auto" w:fill="FFFFFF"/>
        <w:tabs>
          <w:tab w:val="left" w:leader="dot" w:pos="3049"/>
          <w:tab w:val="left" w:pos="6016"/>
        </w:tabs>
        <w:ind w:left="18"/>
      </w:pPr>
      <w:r>
        <w:t>…</w:t>
      </w:r>
      <w:r w:rsidR="007B421A">
        <w:tab/>
      </w:r>
      <w:r w:rsidR="007B421A">
        <w:tab/>
      </w:r>
      <w:r w:rsidR="007B421A">
        <w:rPr>
          <w:i w:val="0"/>
          <w:iCs w:val="0"/>
          <w:color w:val="000000"/>
          <w:spacing w:val="-6"/>
          <w:sz w:val="21"/>
          <w:szCs w:val="21"/>
        </w:rPr>
        <w:t>Warszawa dn.</w:t>
      </w:r>
      <w:r>
        <w:rPr>
          <w:i w:val="0"/>
          <w:iCs w:val="0"/>
          <w:color w:val="000000"/>
          <w:spacing w:val="-6"/>
          <w:sz w:val="21"/>
          <w:szCs w:val="21"/>
        </w:rPr>
        <w:t xml:space="preserve"> ……………………………..</w:t>
      </w:r>
    </w:p>
    <w:p w:rsidR="00E85762" w:rsidRDefault="007B421A">
      <w:pPr>
        <w:shd w:val="clear" w:color="auto" w:fill="FFFFFF"/>
        <w:spacing w:before="18"/>
        <w:rPr>
          <w:rFonts w:eastAsia="Times New Roman"/>
          <w:color w:val="000000"/>
          <w:spacing w:val="1"/>
        </w:rPr>
      </w:pPr>
      <w:r>
        <w:rPr>
          <w:i w:val="0"/>
          <w:iCs w:val="0"/>
          <w:color w:val="000000"/>
          <w:spacing w:val="1"/>
        </w:rPr>
        <w:t xml:space="preserve">/ </w:t>
      </w:r>
      <w:r>
        <w:rPr>
          <w:color w:val="000000"/>
          <w:spacing w:val="1"/>
        </w:rPr>
        <w:t>imi</w:t>
      </w:r>
      <w:r>
        <w:rPr>
          <w:rFonts w:eastAsia="Times New Roman"/>
          <w:color w:val="000000"/>
          <w:spacing w:val="1"/>
        </w:rPr>
        <w:t>ę i nazwisko /</w:t>
      </w:r>
      <w:r w:rsidR="001D2117">
        <w:rPr>
          <w:rFonts w:eastAsia="Times New Roman"/>
          <w:color w:val="000000"/>
          <w:spacing w:val="1"/>
        </w:rPr>
        <w:br/>
      </w:r>
    </w:p>
    <w:p w:rsidR="001D2117" w:rsidRDefault="001D2117">
      <w:pPr>
        <w:shd w:val="clear" w:color="auto" w:fill="FFFFFF"/>
        <w:spacing w:before="18"/>
      </w:pPr>
    </w:p>
    <w:p w:rsidR="00E85762" w:rsidRDefault="001D2117" w:rsidP="001D2117">
      <w:pPr>
        <w:shd w:val="clear" w:color="auto" w:fill="FFFFFF"/>
        <w:spacing w:before="18"/>
      </w:pPr>
      <w:r>
        <w:t>……………………………………………</w:t>
      </w:r>
      <w:r>
        <w:br/>
      </w:r>
      <w:r w:rsidR="007B421A">
        <w:rPr>
          <w:color w:val="000000"/>
          <w:spacing w:val="8"/>
        </w:rPr>
        <w:t>/adres /</w:t>
      </w:r>
    </w:p>
    <w:p w:rsidR="00E85762" w:rsidRDefault="007B421A">
      <w:pPr>
        <w:shd w:val="clear" w:color="auto" w:fill="FFFFFF"/>
        <w:spacing w:before="220"/>
        <w:ind w:right="22"/>
        <w:jc w:val="center"/>
      </w:pPr>
      <w:r>
        <w:rPr>
          <w:b/>
          <w:bCs/>
          <w:i w:val="0"/>
          <w:iCs w:val="0"/>
          <w:color w:val="000000"/>
          <w:spacing w:val="-6"/>
          <w:sz w:val="32"/>
          <w:szCs w:val="32"/>
        </w:rPr>
        <w:t>O</w:t>
      </w:r>
      <w:r>
        <w:rPr>
          <w:rFonts w:eastAsia="Times New Roman"/>
          <w:b/>
          <w:bCs/>
          <w:i w:val="0"/>
          <w:iCs w:val="0"/>
          <w:color w:val="000000"/>
          <w:spacing w:val="-6"/>
          <w:sz w:val="32"/>
          <w:szCs w:val="32"/>
        </w:rPr>
        <w:t>ŚWIADCZENIE</w:t>
      </w:r>
    </w:p>
    <w:p w:rsidR="00E85762" w:rsidRDefault="007B421A">
      <w:pPr>
        <w:shd w:val="clear" w:color="auto" w:fill="FFFFFF"/>
        <w:tabs>
          <w:tab w:val="left" w:leader="dot" w:pos="4007"/>
        </w:tabs>
        <w:spacing w:before="306"/>
        <w:ind w:left="22"/>
      </w:pPr>
      <w:r>
        <w:rPr>
          <w:i w:val="0"/>
          <w:iCs w:val="0"/>
          <w:color w:val="000000"/>
          <w:spacing w:val="-3"/>
          <w:sz w:val="22"/>
          <w:szCs w:val="22"/>
        </w:rPr>
        <w:t>O</w:t>
      </w:r>
      <w:r>
        <w:rPr>
          <w:rFonts w:eastAsia="Times New Roman"/>
          <w:i w:val="0"/>
          <w:iCs w:val="0"/>
          <w:color w:val="000000"/>
          <w:spacing w:val="-3"/>
          <w:sz w:val="22"/>
          <w:szCs w:val="22"/>
        </w:rPr>
        <w:t>świadczam, że w mieszkaniu przy ul</w:t>
      </w:r>
      <w:r w:rsidR="001D2117">
        <w:rPr>
          <w:rFonts w:eastAsia="Times New Roman"/>
          <w:i w:val="0"/>
          <w:iCs w:val="0"/>
          <w:color w:val="000000"/>
          <w:spacing w:val="-3"/>
          <w:sz w:val="22"/>
          <w:szCs w:val="22"/>
        </w:rPr>
        <w:t>…………………………………………………………………………</w:t>
      </w:r>
    </w:p>
    <w:p w:rsidR="00E85762" w:rsidRDefault="007B421A">
      <w:pPr>
        <w:shd w:val="clear" w:color="auto" w:fill="FFFFFF"/>
        <w:spacing w:before="68"/>
        <w:ind w:left="22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zamieszkiwa</w:t>
      </w:r>
      <w:r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t>ć będą następujące osoby:</w:t>
      </w:r>
      <w:r w:rsidR="001D2117"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br/>
        <w:t>………………………………………………………………………………………………………………</w:t>
      </w:r>
    </w:p>
    <w:p w:rsidR="001D2117" w:rsidRDefault="001D2117">
      <w:pPr>
        <w:shd w:val="clear" w:color="auto" w:fill="FFFFFF"/>
        <w:spacing w:before="68"/>
        <w:ind w:left="22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</w:p>
    <w:p w:rsidR="001D2117" w:rsidRDefault="001D2117" w:rsidP="001D2117">
      <w:pPr>
        <w:shd w:val="clear" w:color="auto" w:fill="FFFFFF"/>
        <w:spacing w:before="68"/>
        <w:ind w:left="22"/>
      </w:pPr>
      <w:r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</w:t>
      </w:r>
    </w:p>
    <w:p w:rsidR="001D2117" w:rsidRDefault="001D2117">
      <w:pPr>
        <w:shd w:val="clear" w:color="auto" w:fill="FFFFFF"/>
        <w:spacing w:before="68"/>
        <w:ind w:left="22"/>
      </w:pPr>
    </w:p>
    <w:p w:rsidR="001D2117" w:rsidRDefault="001D2117" w:rsidP="001D2117">
      <w:pPr>
        <w:shd w:val="clear" w:color="auto" w:fill="FFFFFF"/>
        <w:spacing w:before="68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  <w:r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</w:t>
      </w:r>
    </w:p>
    <w:p w:rsidR="001D2117" w:rsidRDefault="001D2117" w:rsidP="001D2117">
      <w:pPr>
        <w:shd w:val="clear" w:color="auto" w:fill="FFFFFF"/>
        <w:spacing w:before="68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</w:p>
    <w:p w:rsidR="001D2117" w:rsidRDefault="001D2117" w:rsidP="001D2117">
      <w:pPr>
        <w:shd w:val="clear" w:color="auto" w:fill="FFFFFF"/>
        <w:spacing w:before="68"/>
        <w:ind w:left="22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  <w:r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</w:t>
      </w:r>
    </w:p>
    <w:p w:rsidR="001D2117" w:rsidRDefault="001D2117" w:rsidP="001D2117">
      <w:pPr>
        <w:shd w:val="clear" w:color="auto" w:fill="FFFFFF"/>
        <w:spacing w:before="68"/>
        <w:ind w:left="22"/>
        <w:rPr>
          <w:rFonts w:eastAsia="Times New Roman"/>
          <w:i w:val="0"/>
          <w:iCs w:val="0"/>
          <w:color w:val="000000"/>
          <w:spacing w:val="4"/>
          <w:sz w:val="22"/>
          <w:szCs w:val="22"/>
        </w:rPr>
      </w:pPr>
    </w:p>
    <w:p w:rsidR="001D2117" w:rsidRDefault="001D2117" w:rsidP="001D2117">
      <w:pPr>
        <w:shd w:val="clear" w:color="auto" w:fill="FFFFFF"/>
        <w:spacing w:before="68"/>
        <w:ind w:left="22"/>
      </w:pPr>
      <w:r>
        <w:rPr>
          <w:rFonts w:eastAsia="Times New Roman"/>
          <w:i w:val="0"/>
          <w:iCs w:val="0"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</w:t>
      </w:r>
    </w:p>
    <w:p w:rsidR="001D2117" w:rsidRDefault="001D2117" w:rsidP="001D2117">
      <w:pPr>
        <w:shd w:val="clear" w:color="auto" w:fill="FFFFFF"/>
        <w:spacing w:line="317" w:lineRule="exact"/>
        <w:ind w:left="34"/>
        <w:rPr>
          <w:i w:val="0"/>
          <w:iCs w:val="0"/>
          <w:color w:val="000000"/>
          <w:sz w:val="22"/>
          <w:szCs w:val="22"/>
        </w:rPr>
      </w:pPr>
    </w:p>
    <w:p w:rsidR="00E85762" w:rsidRDefault="001D2117" w:rsidP="001D2117">
      <w:pPr>
        <w:shd w:val="clear" w:color="auto" w:fill="FFFFFF"/>
        <w:spacing w:line="317" w:lineRule="exact"/>
        <w:ind w:left="34"/>
      </w:pPr>
      <w:r>
        <w:rPr>
          <w:i w:val="0"/>
          <w:iCs w:val="0"/>
          <w:color w:val="000000"/>
          <w:sz w:val="22"/>
          <w:szCs w:val="22"/>
        </w:rPr>
        <w:t>P</w:t>
      </w:r>
      <w:r w:rsidR="007B421A">
        <w:rPr>
          <w:i w:val="0"/>
          <w:iCs w:val="0"/>
          <w:color w:val="000000"/>
          <w:sz w:val="22"/>
          <w:szCs w:val="22"/>
        </w:rPr>
        <w:t>rzyjmuj</w:t>
      </w:r>
      <w:r w:rsidR="007B421A">
        <w:rPr>
          <w:rFonts w:eastAsia="Times New Roman"/>
          <w:i w:val="0"/>
          <w:iCs w:val="0"/>
          <w:color w:val="000000"/>
          <w:sz w:val="22"/>
          <w:szCs w:val="22"/>
        </w:rPr>
        <w:t xml:space="preserve">ę do wiadomości, że niniejsze oświadczenie jest niezbędne do prawidłowego naliczania czynszu </w:t>
      </w:r>
      <w:r w:rsidR="007B421A">
        <w:rPr>
          <w:rFonts w:eastAsia="Times New Roman"/>
          <w:i w:val="0"/>
          <w:iCs w:val="0"/>
          <w:color w:val="000000"/>
          <w:spacing w:val="1"/>
          <w:sz w:val="22"/>
          <w:szCs w:val="22"/>
        </w:rPr>
        <w:t>w składnikach opłacanych od osób faktycznie zamieszkałych.</w:t>
      </w:r>
    </w:p>
    <w:p w:rsidR="001D2117" w:rsidRDefault="007B421A" w:rsidP="001D2117">
      <w:pPr>
        <w:shd w:val="clear" w:color="auto" w:fill="FFFFFF"/>
        <w:spacing w:before="4" w:line="317" w:lineRule="exact"/>
        <w:ind w:left="47"/>
        <w:rPr>
          <w:rFonts w:eastAsia="Times New Roman"/>
          <w:b/>
          <w:bCs/>
          <w:i w:val="0"/>
          <w:iCs w:val="0"/>
          <w:color w:val="000000"/>
          <w:spacing w:val="-3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4"/>
          <w:sz w:val="23"/>
          <w:szCs w:val="23"/>
        </w:rPr>
        <w:t>Jednocze</w:t>
      </w:r>
      <w:r>
        <w:rPr>
          <w:rFonts w:eastAsia="Times New Roman"/>
          <w:b/>
          <w:bCs/>
          <w:i w:val="0"/>
          <w:iCs w:val="0"/>
          <w:color w:val="000000"/>
          <w:spacing w:val="-4"/>
          <w:sz w:val="23"/>
          <w:szCs w:val="23"/>
        </w:rPr>
        <w:t xml:space="preserve">śnie zobowiązuję się do informowania S. M. WYŻYNY o wszystkich zmianach dotyczących </w:t>
      </w:r>
      <w:r>
        <w:rPr>
          <w:rFonts w:eastAsia="Times New Roman"/>
          <w:b/>
          <w:bCs/>
          <w:i w:val="0"/>
          <w:iCs w:val="0"/>
          <w:color w:val="000000"/>
          <w:spacing w:val="-3"/>
          <w:sz w:val="23"/>
          <w:szCs w:val="23"/>
        </w:rPr>
        <w:t>ilości zamieszkałych osób w mieszkaniu.</w:t>
      </w:r>
    </w:p>
    <w:p w:rsidR="001D2117" w:rsidRDefault="001D2117" w:rsidP="001D2117">
      <w:pPr>
        <w:shd w:val="clear" w:color="auto" w:fill="FFFFFF"/>
        <w:spacing w:before="4" w:line="317" w:lineRule="exact"/>
        <w:ind w:left="6527" w:firstLine="673"/>
        <w:rPr>
          <w:b/>
          <w:bCs/>
          <w:i w:val="0"/>
          <w:iCs w:val="0"/>
          <w:color w:val="000000"/>
          <w:spacing w:val="-4"/>
          <w:sz w:val="23"/>
          <w:szCs w:val="23"/>
        </w:rPr>
      </w:pPr>
    </w:p>
    <w:p w:rsidR="001D2117" w:rsidRDefault="001D2117" w:rsidP="001D2117">
      <w:pPr>
        <w:shd w:val="clear" w:color="auto" w:fill="FFFFFF"/>
        <w:spacing w:before="4" w:line="317" w:lineRule="exact"/>
        <w:ind w:left="6527" w:firstLine="673"/>
        <w:rPr>
          <w:b/>
          <w:bCs/>
          <w:i w:val="0"/>
          <w:iCs w:val="0"/>
          <w:color w:val="000000"/>
          <w:spacing w:val="-4"/>
          <w:sz w:val="23"/>
          <w:szCs w:val="23"/>
        </w:rPr>
      </w:pPr>
    </w:p>
    <w:p w:rsidR="00E85762" w:rsidRDefault="007B421A" w:rsidP="001D2117">
      <w:pPr>
        <w:shd w:val="clear" w:color="auto" w:fill="FFFFFF"/>
        <w:spacing w:before="4" w:line="317" w:lineRule="exact"/>
        <w:ind w:left="7247" w:firstLine="673"/>
      </w:pPr>
      <w:r>
        <w:rPr>
          <w:color w:val="000000"/>
          <w:spacing w:val="-1"/>
          <w:sz w:val="18"/>
          <w:szCs w:val="18"/>
        </w:rPr>
        <w:t>/data i podpis/</w:t>
      </w:r>
    </w:p>
    <w:p w:rsidR="00E85762" w:rsidRDefault="007B421A">
      <w:pPr>
        <w:shd w:val="clear" w:color="auto" w:fill="FFFFFF"/>
        <w:tabs>
          <w:tab w:val="left" w:leader="dot" w:pos="5404"/>
        </w:tabs>
        <w:spacing w:before="511"/>
        <w:ind w:left="50"/>
      </w:pPr>
      <w:r>
        <w:rPr>
          <w:b/>
          <w:bCs/>
          <w:i w:val="0"/>
          <w:iCs w:val="0"/>
          <w:color w:val="000000"/>
          <w:spacing w:val="-5"/>
          <w:sz w:val="24"/>
          <w:szCs w:val="24"/>
        </w:rPr>
        <w:t xml:space="preserve">*Tel. do kontaktu   </w:t>
      </w:r>
      <w:r w:rsidRPr="001D2117">
        <w:rPr>
          <w:bCs/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4"/>
          <w:sz w:val="24"/>
          <w:szCs w:val="24"/>
        </w:rPr>
        <w:t>(*dobrowolne)</w:t>
      </w:r>
    </w:p>
    <w:p w:rsidR="00E85762" w:rsidRDefault="007B421A">
      <w:pPr>
        <w:shd w:val="clear" w:color="auto" w:fill="FFFFFF"/>
        <w:spacing w:before="281" w:line="227" w:lineRule="exact"/>
        <w:ind w:left="36"/>
        <w:jc w:val="both"/>
      </w:pPr>
      <w:r>
        <w:rPr>
          <w:b/>
          <w:bCs/>
          <w:i w:val="0"/>
          <w:iCs w:val="0"/>
          <w:color w:val="000000"/>
          <w:spacing w:val="-1"/>
          <w:sz w:val="21"/>
          <w:szCs w:val="21"/>
        </w:rPr>
        <w:t>Wyra</w:t>
      </w:r>
      <w:r>
        <w:rPr>
          <w:rFonts w:eastAsia="Times New Roman"/>
          <w:b/>
          <w:bCs/>
          <w:i w:val="0"/>
          <w:iCs w:val="0"/>
          <w:color w:val="000000"/>
          <w:spacing w:val="-1"/>
          <w:sz w:val="21"/>
          <w:szCs w:val="21"/>
        </w:rPr>
        <w:t xml:space="preserve">żam zgodę </w:t>
      </w:r>
      <w:r>
        <w:rPr>
          <w:rFonts w:eastAsia="Times New Roman"/>
          <w:i w:val="0"/>
          <w:iCs w:val="0"/>
          <w:color w:val="000000"/>
          <w:spacing w:val="-1"/>
          <w:sz w:val="21"/>
          <w:szCs w:val="21"/>
        </w:rPr>
        <w:t xml:space="preserve">na przetwarzanie podanego numeru telefonu kontaktowego zgodnie z art. 12 Rozporządzenia </w:t>
      </w:r>
      <w:r>
        <w:rPr>
          <w:rFonts w:eastAsia="Times New Roman"/>
          <w:i w:val="0"/>
          <w:iCs w:val="0"/>
          <w:color w:val="000000"/>
          <w:sz w:val="21"/>
          <w:szCs w:val="21"/>
        </w:rPr>
        <w:t xml:space="preserve">Parlamentu Europejskiego i Rady (UE) nr 679/2016 z dnia 27 kwietnia 2016 r., w celu wykonywania zadań </w:t>
      </w:r>
      <w:r>
        <w:rPr>
          <w:rFonts w:eastAsia="Times New Roman"/>
          <w:i w:val="0"/>
          <w:iCs w:val="0"/>
          <w:color w:val="000000"/>
          <w:spacing w:val="-5"/>
          <w:sz w:val="21"/>
          <w:szCs w:val="21"/>
        </w:rPr>
        <w:t>wynikających z prowadzonych spraw członkow</w:t>
      </w:r>
      <w:r w:rsidR="001D2117">
        <w:rPr>
          <w:rFonts w:eastAsia="Times New Roman"/>
          <w:i w:val="0"/>
          <w:iCs w:val="0"/>
          <w:color w:val="000000"/>
          <w:spacing w:val="-5"/>
          <w:sz w:val="21"/>
          <w:szCs w:val="21"/>
        </w:rPr>
        <w:t>sk</w:t>
      </w:r>
      <w:r>
        <w:rPr>
          <w:rFonts w:eastAsia="Times New Roman"/>
          <w:i w:val="0"/>
          <w:iCs w:val="0"/>
          <w:color w:val="000000"/>
          <w:spacing w:val="-5"/>
          <w:sz w:val="21"/>
          <w:szCs w:val="21"/>
        </w:rPr>
        <w:t>o-mieszkaniowych.</w:t>
      </w:r>
    </w:p>
    <w:p w:rsidR="00E85762" w:rsidRDefault="007B421A">
      <w:pPr>
        <w:shd w:val="clear" w:color="auto" w:fill="FFFFFF"/>
        <w:spacing w:before="659" w:line="227" w:lineRule="exact"/>
        <w:ind w:left="8021"/>
      </w:pPr>
      <w:r>
        <w:rPr>
          <w:color w:val="000000"/>
          <w:sz w:val="18"/>
          <w:szCs w:val="18"/>
        </w:rPr>
        <w:t>/data i podpis/</w:t>
      </w:r>
    </w:p>
    <w:p w:rsidR="00590508" w:rsidRDefault="00590508">
      <w:pPr>
        <w:shd w:val="clear" w:color="auto" w:fill="FFFFFF"/>
        <w:spacing w:line="227" w:lineRule="exact"/>
        <w:ind w:left="43" w:right="7"/>
        <w:jc w:val="both"/>
        <w:rPr>
          <w:b/>
          <w:bCs/>
          <w:i w:val="0"/>
          <w:iCs w:val="0"/>
          <w:color w:val="000000"/>
          <w:spacing w:val="-5"/>
          <w:sz w:val="21"/>
          <w:szCs w:val="21"/>
        </w:rPr>
      </w:pPr>
    </w:p>
    <w:p w:rsidR="00E85762" w:rsidRDefault="007B421A">
      <w:pPr>
        <w:shd w:val="clear" w:color="auto" w:fill="FFFFFF"/>
        <w:spacing w:line="227" w:lineRule="exact"/>
        <w:ind w:left="43" w:right="7"/>
        <w:jc w:val="both"/>
      </w:pPr>
      <w:r>
        <w:rPr>
          <w:b/>
          <w:bCs/>
          <w:i w:val="0"/>
          <w:iCs w:val="0"/>
          <w:color w:val="000000"/>
          <w:spacing w:val="-5"/>
          <w:sz w:val="21"/>
          <w:szCs w:val="21"/>
        </w:rPr>
        <w:t>Wyra</w:t>
      </w:r>
      <w:r>
        <w:rPr>
          <w:rFonts w:eastAsia="Times New Roman"/>
          <w:b/>
          <w:bCs/>
          <w:i w:val="0"/>
          <w:iCs w:val="0"/>
          <w:color w:val="000000"/>
          <w:spacing w:val="-5"/>
          <w:sz w:val="21"/>
          <w:szCs w:val="21"/>
        </w:rPr>
        <w:t xml:space="preserve">żam zgodę </w:t>
      </w:r>
      <w:r>
        <w:rPr>
          <w:rFonts w:eastAsia="Times New Roman"/>
          <w:i w:val="0"/>
          <w:iCs w:val="0"/>
          <w:color w:val="000000"/>
          <w:spacing w:val="-5"/>
          <w:sz w:val="21"/>
          <w:szCs w:val="21"/>
        </w:rPr>
        <w:t xml:space="preserve">na przetwarzanie podanego numeru telefonu kontaktowego w celu poinformowania mnie o bieżących sprawach techniczno-konserwacyjnych dotyczących Mojego lokalu w tym również w celu poinformowania o awaryjnej </w:t>
      </w:r>
      <w:r>
        <w:rPr>
          <w:rFonts w:eastAsia="Times New Roman"/>
          <w:i w:val="0"/>
          <w:iCs w:val="0"/>
          <w:color w:val="000000"/>
          <w:spacing w:val="-6"/>
          <w:sz w:val="21"/>
          <w:szCs w:val="21"/>
        </w:rPr>
        <w:t>sytuacji, zgodnie z art. 12 Rozporządzenia Parlamentu Europejskiego i Rady (UE) nr 679/2016 z dnia 27 kwietnia 2016 r.</w:t>
      </w:r>
    </w:p>
    <w:p w:rsidR="00E85762" w:rsidRDefault="007B421A">
      <w:pPr>
        <w:shd w:val="clear" w:color="auto" w:fill="FFFFFF"/>
        <w:spacing w:before="493" w:line="227" w:lineRule="exact"/>
        <w:ind w:left="8017"/>
      </w:pPr>
      <w:r>
        <w:rPr>
          <w:color w:val="000000"/>
          <w:sz w:val="18"/>
          <w:szCs w:val="18"/>
        </w:rPr>
        <w:t>/data i podpis/</w:t>
      </w:r>
    </w:p>
    <w:p w:rsidR="001D2117" w:rsidRDefault="001D2117">
      <w:pPr>
        <w:shd w:val="clear" w:color="auto" w:fill="FFFFFF"/>
        <w:spacing w:line="227" w:lineRule="exact"/>
        <w:ind w:left="36" w:right="11"/>
        <w:jc w:val="both"/>
        <w:rPr>
          <w:b/>
          <w:bCs/>
          <w:i w:val="0"/>
          <w:iCs w:val="0"/>
          <w:color w:val="000000"/>
          <w:spacing w:val="-1"/>
        </w:rPr>
      </w:pPr>
    </w:p>
    <w:p w:rsidR="00E85762" w:rsidRDefault="007B421A">
      <w:pPr>
        <w:shd w:val="clear" w:color="auto" w:fill="FFFFFF"/>
        <w:spacing w:line="227" w:lineRule="exact"/>
        <w:ind w:left="36" w:right="11"/>
        <w:jc w:val="both"/>
      </w:pPr>
      <w:r>
        <w:rPr>
          <w:b/>
          <w:bCs/>
          <w:i w:val="0"/>
          <w:iCs w:val="0"/>
          <w:color w:val="000000"/>
          <w:spacing w:val="-1"/>
        </w:rPr>
        <w:t>O</w:t>
      </w:r>
      <w:r>
        <w:rPr>
          <w:rFonts w:eastAsia="Times New Roman"/>
          <w:b/>
          <w:bCs/>
          <w:i w:val="0"/>
          <w:iCs w:val="0"/>
          <w:color w:val="000000"/>
          <w:spacing w:val="-1"/>
        </w:rPr>
        <w:t>świadczam, że zostałem/</w:t>
      </w:r>
      <w:proofErr w:type="spellStart"/>
      <w:r>
        <w:rPr>
          <w:rFonts w:eastAsia="Times New Roman"/>
          <w:b/>
          <w:bCs/>
          <w:i w:val="0"/>
          <w:iCs w:val="0"/>
          <w:color w:val="000000"/>
          <w:spacing w:val="-1"/>
        </w:rPr>
        <w:t>am</w:t>
      </w:r>
      <w:proofErr w:type="spellEnd"/>
      <w:r>
        <w:rPr>
          <w:rFonts w:eastAsia="Times New Roman"/>
          <w:b/>
          <w:bCs/>
          <w:i w:val="0"/>
          <w:iCs w:val="0"/>
          <w:color w:val="000000"/>
          <w:spacing w:val="-1"/>
        </w:rPr>
        <w:t xml:space="preserve"> poinformowany/a o możliwości wycofania udzielonej zgody w dowolnym momencie </w:t>
      </w:r>
      <w:r>
        <w:rPr>
          <w:rFonts w:eastAsia="Times New Roman"/>
          <w:b/>
          <w:bCs/>
          <w:i w:val="0"/>
          <w:iCs w:val="0"/>
          <w:color w:val="000000"/>
          <w:spacing w:val="3"/>
        </w:rPr>
        <w:t xml:space="preserve">oraz, że cofnięcie zgody nie wpływa na zgodność przetwarzania danych osobowych, którego dokonano na </w:t>
      </w:r>
      <w:r>
        <w:rPr>
          <w:rFonts w:eastAsia="Times New Roman"/>
          <w:b/>
          <w:bCs/>
          <w:i w:val="0"/>
          <w:iCs w:val="0"/>
          <w:color w:val="000000"/>
        </w:rPr>
        <w:t>podstawie udzielonej zgody przed jej cofnięciem.</w:t>
      </w:r>
    </w:p>
    <w:p w:rsidR="001D2117" w:rsidRDefault="007B421A">
      <w:pPr>
        <w:shd w:val="clear" w:color="auto" w:fill="FFFFFF"/>
        <w:spacing w:before="677"/>
        <w:ind w:left="8017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/data i podpis/</w:t>
      </w:r>
    </w:p>
    <w:p w:rsidR="00B168E4" w:rsidRDefault="00B168E4">
      <w:pPr>
        <w:shd w:val="clear" w:color="auto" w:fill="FFFFFF"/>
        <w:spacing w:before="677"/>
        <w:ind w:left="8017"/>
        <w:rPr>
          <w:color w:val="000000"/>
          <w:spacing w:val="-1"/>
          <w:sz w:val="18"/>
          <w:szCs w:val="18"/>
        </w:rPr>
      </w:pPr>
    </w:p>
    <w:p w:rsidR="004203B2" w:rsidRDefault="004203B2" w:rsidP="00B168E4">
      <w:pPr>
        <w:widowControl/>
        <w:shd w:val="clear" w:color="auto" w:fill="FFFFFF"/>
        <w:rPr>
          <w:rFonts w:ascii="Arial" w:hAnsi="Arial" w:cs="Arial"/>
          <w:b/>
          <w:bCs/>
          <w:i w:val="0"/>
          <w:iCs w:val="0"/>
          <w:color w:val="000000"/>
          <w:u w:val="single"/>
        </w:rPr>
      </w:pPr>
    </w:p>
    <w:p w:rsidR="004203B2" w:rsidRDefault="004203B2" w:rsidP="00B168E4">
      <w:pPr>
        <w:widowControl/>
        <w:shd w:val="clear" w:color="auto" w:fill="FFFFFF"/>
        <w:rPr>
          <w:rFonts w:ascii="Arial" w:hAnsi="Arial" w:cs="Arial"/>
          <w:b/>
          <w:bCs/>
          <w:i w:val="0"/>
          <w:iCs w:val="0"/>
          <w:color w:val="000000"/>
          <w:u w:val="single"/>
        </w:rPr>
      </w:pPr>
    </w:p>
    <w:p w:rsidR="004203B2" w:rsidRDefault="004203B2" w:rsidP="00B168E4">
      <w:pPr>
        <w:widowControl/>
        <w:shd w:val="clear" w:color="auto" w:fill="FFFFFF"/>
        <w:rPr>
          <w:rFonts w:ascii="Arial" w:hAnsi="Arial" w:cs="Arial"/>
          <w:b/>
          <w:bCs/>
          <w:i w:val="0"/>
          <w:iCs w:val="0"/>
          <w:color w:val="000000"/>
          <w:u w:val="single"/>
        </w:rPr>
      </w:pPr>
    </w:p>
    <w:p w:rsidR="00B168E4" w:rsidRPr="004203B2" w:rsidRDefault="00B168E4" w:rsidP="004203B2">
      <w:pPr>
        <w:widowControl/>
        <w:shd w:val="clear" w:color="auto" w:fill="FFFFFF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4203B2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>Informacja o Administratorze i celu przetwarzania pozyskanych danych osobowych</w:t>
      </w:r>
      <w:r w:rsidR="007B421A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>.</w:t>
      </w:r>
    </w:p>
    <w:p w:rsidR="004203B2" w:rsidRDefault="004203B2" w:rsidP="00B168E4">
      <w:pPr>
        <w:widowControl/>
        <w:shd w:val="clear" w:color="auto" w:fill="FFFFFF"/>
        <w:rPr>
          <w:rFonts w:ascii="Arial" w:hAnsi="Arial" w:cs="Arial"/>
          <w:i w:val="0"/>
          <w:iCs w:val="0"/>
          <w:color w:val="000000"/>
          <w:sz w:val="19"/>
          <w:szCs w:val="19"/>
        </w:rPr>
      </w:pPr>
    </w:p>
    <w:p w:rsidR="00B168E4" w:rsidRPr="004203B2" w:rsidRDefault="00B168E4" w:rsidP="004203B2">
      <w:pPr>
        <w:widowControl/>
        <w:shd w:val="clear" w:color="auto" w:fill="FFFFFF"/>
        <w:ind w:firstLine="720"/>
        <w:rPr>
          <w:rFonts w:ascii="Arial" w:hAnsi="Arial" w:cs="Arial"/>
          <w:i w:val="0"/>
          <w:iCs w:val="0"/>
          <w:sz w:val="22"/>
          <w:szCs w:val="22"/>
        </w:rPr>
      </w:pP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Administratorem danych osobowych jest Sp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dzielnia Mieszkaniowa 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„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WY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Ż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YNY" w Warszawie z siedzib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w Warszawie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(02-795 Warszawa) przy ul. </w:t>
      </w:r>
      <w:proofErr w:type="spellStart"/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Kazury</w:t>
      </w:r>
      <w:proofErr w:type="spellEnd"/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5. (dalej zwanym Administratorem). Celem przetwarzania danych osobowych jest</w:t>
      </w:r>
      <w:r w:rsidR="004203B2"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wykonywanie obowi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zk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w wynikaj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cych z statutu Sp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dzielni oraz obowi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zk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w wynikaj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cy z przepis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w prawa,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w szczeg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lno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ś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ci dane s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przetwarzane w celu przyj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ę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cia Pani/Pana w poczet cz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onk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w Sp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dzielni oraz prowadzenia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spraw cz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onkowsko-mieszkaniowych.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Dodatkowo, dane osobowe mog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by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ć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przetwarzane w celu wype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nienia usprawiedliwionych potrzeb prowadzonej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dzia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alno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ś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ci przez Administratora.</w:t>
      </w:r>
      <w:r w:rsid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Podanie danych osobowych jest obowi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ą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zkowe, na podstawie art. 16 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§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="0048593B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1</w:t>
      </w:r>
      <w:bookmarkStart w:id="0" w:name="_GoBack"/>
      <w:bookmarkEnd w:id="0"/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Ustawy o sp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ół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dzielniach mieszkaniowych oraz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postanowieniami Statutu. Nie podanie danych uniemo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ż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liwi prawid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owe naliczenie op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at czynszowych.</w:t>
      </w:r>
    </w:p>
    <w:p w:rsidR="00B168E4" w:rsidRPr="004203B2" w:rsidRDefault="00B168E4" w:rsidP="00B168E4">
      <w:pPr>
        <w:widowControl/>
        <w:shd w:val="clear" w:color="auto" w:fill="FFFFFF"/>
        <w:rPr>
          <w:rFonts w:ascii="Arial" w:hAnsi="Arial" w:cs="Arial"/>
          <w:i w:val="0"/>
          <w:iCs w:val="0"/>
          <w:sz w:val="22"/>
          <w:szCs w:val="22"/>
        </w:rPr>
      </w:pP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Podanie numeru telefonu jest dobrowolne, ma Pani / Pan prawo do nie podawania numeru telefonu.</w:t>
      </w:r>
    </w:p>
    <w:p w:rsidR="00B168E4" w:rsidRPr="004203B2" w:rsidRDefault="00B168E4" w:rsidP="00B168E4">
      <w:pPr>
        <w:widowControl/>
        <w:shd w:val="clear" w:color="auto" w:fill="FFFFFF"/>
        <w:rPr>
          <w:rFonts w:ascii="Arial" w:hAnsi="Arial" w:cs="Arial"/>
          <w:i w:val="0"/>
          <w:iCs w:val="0"/>
          <w:sz w:val="22"/>
          <w:szCs w:val="22"/>
        </w:rPr>
      </w:pPr>
      <w:r w:rsidRPr="004203B2">
        <w:rPr>
          <w:rFonts w:ascii="Arial" w:hAnsi="Arial" w:cs="Arial"/>
          <w:i w:val="0"/>
          <w:iCs w:val="0"/>
          <w:color w:val="000000"/>
          <w:sz w:val="22"/>
          <w:szCs w:val="22"/>
        </w:rPr>
        <w:t>Pe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na tre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ść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informacji dost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ę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pna w dziale Cz</w:t>
      </w:r>
      <w:r w:rsidRPr="004203B2">
        <w:rPr>
          <w:rFonts w:ascii="Arial" w:eastAsia="Times New Roman" w:hAnsi="Arial"/>
          <w:i w:val="0"/>
          <w:iCs w:val="0"/>
          <w:color w:val="000000"/>
          <w:sz w:val="22"/>
          <w:szCs w:val="22"/>
        </w:rPr>
        <w:t>ł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onkowsko-Mieszkaniowym lub na stronie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: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="004203B2"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https://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www.w</w:t>
      </w:r>
      <w:r w:rsid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y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z</w:t>
      </w:r>
      <w:r w:rsid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y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n</w:t>
      </w:r>
      <w:r w:rsid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y</w:t>
      </w:r>
      <w:r w:rsidRPr="004203B2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  <w:t>.pl</w:t>
      </w:r>
    </w:p>
    <w:p w:rsidR="00B168E4" w:rsidRPr="00B168E4" w:rsidRDefault="004203B2" w:rsidP="004203B2">
      <w:pPr>
        <w:shd w:val="clear" w:color="auto" w:fill="FFFFFF"/>
        <w:spacing w:before="677"/>
        <w:ind w:left="5760" w:firstLine="720"/>
        <w:jc w:val="both"/>
        <w:rPr>
          <w:i w:val="0"/>
        </w:rPr>
      </w:pPr>
      <w:r>
        <w:rPr>
          <w:rFonts w:ascii="Arial" w:hAnsi="Arial" w:cs="Arial"/>
          <w:i w:val="0"/>
          <w:iCs w:val="0"/>
          <w:color w:val="000000"/>
          <w:sz w:val="19"/>
          <w:szCs w:val="19"/>
        </w:rPr>
        <w:t>………………………………………</w:t>
      </w:r>
      <w:r>
        <w:rPr>
          <w:rFonts w:ascii="Arial" w:hAnsi="Arial" w:cs="Arial"/>
          <w:i w:val="0"/>
          <w:iCs w:val="0"/>
          <w:color w:val="000000"/>
          <w:sz w:val="19"/>
          <w:szCs w:val="19"/>
        </w:rPr>
        <w:br/>
        <w:t xml:space="preserve">         </w:t>
      </w:r>
      <w:r w:rsidR="00B168E4">
        <w:rPr>
          <w:rFonts w:ascii="Arial" w:hAnsi="Arial" w:cs="Arial"/>
          <w:i w:val="0"/>
          <w:iCs w:val="0"/>
          <w:color w:val="000000"/>
          <w:sz w:val="19"/>
          <w:szCs w:val="19"/>
        </w:rPr>
        <w:t>(data i w</w:t>
      </w:r>
      <w:r w:rsidR="00B168E4">
        <w:rPr>
          <w:rFonts w:ascii="Arial" w:eastAsia="Times New Roman" w:hAnsi="Arial"/>
          <w:i w:val="0"/>
          <w:iCs w:val="0"/>
          <w:color w:val="000000"/>
          <w:sz w:val="19"/>
          <w:szCs w:val="19"/>
        </w:rPr>
        <w:t>ł</w:t>
      </w:r>
      <w:r w:rsidR="00B168E4"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asno</w:t>
      </w:r>
      <w:r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r</w:t>
      </w:r>
      <w:r w:rsidR="00B168E4">
        <w:rPr>
          <w:rFonts w:ascii="Arial" w:eastAsia="Times New Roman" w:hAnsi="Arial"/>
          <w:i w:val="0"/>
          <w:iCs w:val="0"/>
          <w:color w:val="000000"/>
          <w:sz w:val="19"/>
          <w:szCs w:val="19"/>
        </w:rPr>
        <w:t>ę</w:t>
      </w:r>
      <w:r w:rsidR="00B168E4">
        <w:rPr>
          <w:rFonts w:ascii="Arial" w:eastAsia="Times New Roman" w:hAnsi="Arial" w:cs="Arial"/>
          <w:i w:val="0"/>
          <w:iCs w:val="0"/>
          <w:color w:val="000000"/>
          <w:sz w:val="19"/>
          <w:szCs w:val="19"/>
        </w:rPr>
        <w:t>czny podpis)</w:t>
      </w:r>
    </w:p>
    <w:sectPr w:rsidR="00B168E4" w:rsidRPr="00B168E4" w:rsidSect="001D2117">
      <w:type w:val="continuous"/>
      <w:pgSz w:w="11909" w:h="16834"/>
      <w:pgMar w:top="993" w:right="1408" w:bottom="360" w:left="81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17"/>
    <w:rsid w:val="001D2117"/>
    <w:rsid w:val="004203B2"/>
    <w:rsid w:val="0048593B"/>
    <w:rsid w:val="00590508"/>
    <w:rsid w:val="007B421A"/>
    <w:rsid w:val="00B168E4"/>
    <w:rsid w:val="00C6685A"/>
    <w:rsid w:val="00E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34D7C-11CF-40AD-B737-4B3322C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Kleks</dc:creator>
  <cp:keywords/>
  <dc:description/>
  <cp:lastModifiedBy>Kleks</cp:lastModifiedBy>
  <cp:revision>4</cp:revision>
  <cp:lastPrinted>2018-11-07T08:27:00Z</cp:lastPrinted>
  <dcterms:created xsi:type="dcterms:W3CDTF">2018-11-07T07:31:00Z</dcterms:created>
  <dcterms:modified xsi:type="dcterms:W3CDTF">2018-11-07T08:28:00Z</dcterms:modified>
</cp:coreProperties>
</file>